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413231A" w14:textId="77777777" w:rsidR="00525A12" w:rsidRPr="005420FD" w:rsidRDefault="008D37CD" w:rsidP="00805470">
      <w:pPr>
        <w:spacing w:after="0" w:line="240" w:lineRule="auto"/>
        <w:ind w:right="-20"/>
        <w:jc w:val="center"/>
        <w:rPr>
          <w:rFonts w:eastAsia="Calibri" w:cs="Calibri"/>
          <w:b/>
          <w:bCs/>
          <w:sz w:val="24"/>
          <w:szCs w:val="24"/>
        </w:rPr>
      </w:pPr>
      <w:r w:rsidRPr="005420FD">
        <w:rPr>
          <w:rFonts w:eastAsia="Calibri" w:cs="Calibri"/>
          <w:b/>
          <w:bCs/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1" wp14:anchorId="4E21BA5A" wp14:editId="7EF70095">
            <wp:simplePos x="0" y="0"/>
            <wp:positionH relativeFrom="margin">
              <wp:align>right</wp:align>
            </wp:positionH>
            <wp:positionV relativeFrom="margin">
              <wp:align>top</wp:align>
            </wp:positionV>
            <wp:extent cx="742950" cy="904875"/>
            <wp:effectExtent l="0" t="0" r="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CPS_LOGO_FINAL copy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43009" cy="90542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4320A" w:rsidRPr="005420FD">
        <w:rPr>
          <w:rFonts w:eastAsia="Calibri" w:cs="Calibri"/>
          <w:b/>
          <w:bCs/>
          <w:noProof/>
          <w:sz w:val="24"/>
          <w:szCs w:val="24"/>
        </w:rPr>
        <w:t xml:space="preserve">Facilities Naming </w:t>
      </w:r>
      <w:r w:rsidR="005420FD" w:rsidRPr="005420FD">
        <w:rPr>
          <w:rFonts w:eastAsia="Calibri" w:cs="Calibri"/>
          <w:b/>
          <w:bCs/>
          <w:noProof/>
          <w:sz w:val="24"/>
          <w:szCs w:val="24"/>
        </w:rPr>
        <w:t xml:space="preserve">Policy </w:t>
      </w:r>
      <w:r w:rsidR="0024320A" w:rsidRPr="005420FD">
        <w:rPr>
          <w:rFonts w:eastAsia="Calibri" w:cs="Calibri"/>
          <w:b/>
          <w:bCs/>
          <w:noProof/>
          <w:sz w:val="24"/>
          <w:szCs w:val="24"/>
        </w:rPr>
        <w:t>Committee</w:t>
      </w:r>
    </w:p>
    <w:p w14:paraId="7D367010" w14:textId="2889C332" w:rsidR="005420FD" w:rsidRPr="005420FD" w:rsidRDefault="005420FD" w:rsidP="005420FD">
      <w:pPr>
        <w:spacing w:after="0" w:line="240" w:lineRule="auto"/>
        <w:ind w:left="120" w:right="-20"/>
        <w:jc w:val="center"/>
        <w:rPr>
          <w:rFonts w:eastAsia="Calibri" w:cs="Calibri"/>
          <w:b/>
          <w:bCs/>
          <w:sz w:val="24"/>
          <w:szCs w:val="24"/>
        </w:rPr>
      </w:pPr>
      <w:r w:rsidRPr="005420FD">
        <w:rPr>
          <w:rFonts w:eastAsia="Calibri" w:cs="Calibri"/>
          <w:b/>
          <w:bCs/>
          <w:spacing w:val="-2"/>
          <w:sz w:val="24"/>
          <w:szCs w:val="24"/>
        </w:rPr>
        <w:t xml:space="preserve">Monday, </w:t>
      </w:r>
      <w:r w:rsidR="003A5A9C">
        <w:rPr>
          <w:rFonts w:eastAsia="Calibri" w:cs="Calibri"/>
          <w:b/>
          <w:bCs/>
          <w:spacing w:val="-2"/>
          <w:sz w:val="24"/>
          <w:szCs w:val="24"/>
        </w:rPr>
        <w:t>December 2nd</w:t>
      </w:r>
      <w:r w:rsidRPr="005420FD">
        <w:rPr>
          <w:rFonts w:eastAsia="Calibri" w:cs="Calibri"/>
          <w:b/>
          <w:bCs/>
          <w:spacing w:val="-2"/>
          <w:sz w:val="24"/>
          <w:szCs w:val="24"/>
        </w:rPr>
        <w:t xml:space="preserve"> A</w:t>
      </w:r>
      <w:r w:rsidRPr="005420FD">
        <w:rPr>
          <w:rFonts w:eastAsia="Calibri" w:cs="Calibri"/>
          <w:b/>
          <w:bCs/>
          <w:spacing w:val="1"/>
          <w:sz w:val="24"/>
          <w:szCs w:val="24"/>
        </w:rPr>
        <w:t>G</w:t>
      </w:r>
      <w:r w:rsidRPr="005420FD">
        <w:rPr>
          <w:rFonts w:eastAsia="Calibri" w:cs="Calibri"/>
          <w:b/>
          <w:bCs/>
          <w:spacing w:val="-2"/>
          <w:sz w:val="24"/>
          <w:szCs w:val="24"/>
        </w:rPr>
        <w:t>E</w:t>
      </w:r>
      <w:r w:rsidRPr="005420FD">
        <w:rPr>
          <w:rFonts w:eastAsia="Calibri" w:cs="Calibri"/>
          <w:b/>
          <w:bCs/>
          <w:spacing w:val="1"/>
          <w:sz w:val="24"/>
          <w:szCs w:val="24"/>
        </w:rPr>
        <w:t>N</w:t>
      </w:r>
      <w:r w:rsidRPr="005420FD">
        <w:rPr>
          <w:rFonts w:eastAsia="Calibri" w:cs="Calibri"/>
          <w:b/>
          <w:bCs/>
          <w:spacing w:val="-2"/>
          <w:sz w:val="24"/>
          <w:szCs w:val="24"/>
        </w:rPr>
        <w:t>D</w:t>
      </w:r>
      <w:r w:rsidRPr="005420FD">
        <w:rPr>
          <w:rFonts w:eastAsia="Calibri" w:cs="Calibri"/>
          <w:b/>
          <w:bCs/>
          <w:sz w:val="24"/>
          <w:szCs w:val="24"/>
        </w:rPr>
        <w:t>A</w:t>
      </w:r>
    </w:p>
    <w:p w14:paraId="2C760AED" w14:textId="77777777" w:rsidR="001352BF" w:rsidRPr="005420FD" w:rsidRDefault="006E4A62" w:rsidP="008D37CD">
      <w:pPr>
        <w:spacing w:after="0" w:line="240" w:lineRule="auto"/>
        <w:ind w:right="-20"/>
        <w:jc w:val="center"/>
        <w:rPr>
          <w:rFonts w:eastAsia="Calibri" w:cs="Calibri"/>
          <w:b/>
          <w:bCs/>
          <w:spacing w:val="-2"/>
          <w:sz w:val="24"/>
          <w:szCs w:val="24"/>
        </w:rPr>
      </w:pPr>
      <w:r w:rsidRPr="005420FD">
        <w:rPr>
          <w:rFonts w:eastAsia="Calibri" w:cs="Calibri"/>
          <w:b/>
          <w:bCs/>
          <w:spacing w:val="-2"/>
          <w:sz w:val="24"/>
          <w:szCs w:val="24"/>
        </w:rPr>
        <w:t>4:00</w:t>
      </w:r>
      <w:r w:rsidR="0024320A" w:rsidRPr="005420FD">
        <w:rPr>
          <w:rFonts w:eastAsia="Calibri" w:cs="Calibri"/>
          <w:b/>
          <w:bCs/>
          <w:spacing w:val="-2"/>
          <w:sz w:val="24"/>
          <w:szCs w:val="24"/>
        </w:rPr>
        <w:t>-5:30pm</w:t>
      </w:r>
    </w:p>
    <w:p w14:paraId="478DFC57" w14:textId="77777777" w:rsidR="00752823" w:rsidRPr="005420FD" w:rsidRDefault="0024320A" w:rsidP="008D37CD">
      <w:pPr>
        <w:spacing w:after="0" w:line="240" w:lineRule="auto"/>
        <w:ind w:right="-20"/>
        <w:jc w:val="center"/>
        <w:rPr>
          <w:rFonts w:eastAsia="Calibri" w:cs="Calibri"/>
          <w:sz w:val="24"/>
          <w:szCs w:val="24"/>
        </w:rPr>
      </w:pPr>
      <w:r w:rsidRPr="005420FD">
        <w:rPr>
          <w:rFonts w:eastAsia="Calibri" w:cs="Calibri"/>
          <w:b/>
          <w:bCs/>
          <w:spacing w:val="-2"/>
          <w:sz w:val="24"/>
          <w:szCs w:val="24"/>
        </w:rPr>
        <w:t xml:space="preserve">Administration Building, Room </w:t>
      </w:r>
      <w:r w:rsidR="006D3A35" w:rsidRPr="005420FD">
        <w:rPr>
          <w:rFonts w:eastAsia="Calibri" w:cs="Calibri"/>
          <w:b/>
          <w:bCs/>
          <w:spacing w:val="-2"/>
          <w:sz w:val="24"/>
          <w:szCs w:val="24"/>
        </w:rPr>
        <w:t>22 (upstairs)</w:t>
      </w:r>
    </w:p>
    <w:p w14:paraId="2D167212" w14:textId="77777777" w:rsidR="008D37CD" w:rsidRPr="00B15F35" w:rsidRDefault="008D37CD" w:rsidP="008D37CD">
      <w:pPr>
        <w:spacing w:after="0" w:line="240" w:lineRule="auto"/>
        <w:rPr>
          <w:sz w:val="10"/>
          <w:szCs w:val="10"/>
        </w:rPr>
      </w:pPr>
    </w:p>
    <w:p w14:paraId="5122D58F" w14:textId="77777777" w:rsidR="00033A2F" w:rsidRPr="00B15F35" w:rsidRDefault="00033A2F" w:rsidP="00033A2F">
      <w:pPr>
        <w:spacing w:after="0" w:line="240" w:lineRule="auto"/>
        <w:ind w:left="120" w:right="-20"/>
        <w:rPr>
          <w:sz w:val="10"/>
          <w:szCs w:val="10"/>
        </w:rPr>
      </w:pPr>
    </w:p>
    <w:p w14:paraId="4067B18E" w14:textId="77777777" w:rsidR="008D37CD" w:rsidRPr="005420FD" w:rsidRDefault="001923DA" w:rsidP="008D37CD">
      <w:pPr>
        <w:spacing w:after="0" w:line="240" w:lineRule="auto"/>
        <w:ind w:left="120" w:right="-20"/>
        <w:rPr>
          <w:rFonts w:eastAsia="Comic Sans MS" w:cs="Comic Sans MS"/>
        </w:rPr>
      </w:pPr>
      <w:r w:rsidRPr="005420FD">
        <w:rPr>
          <w:rFonts w:eastAsia="Comic Sans MS" w:cs="Comic Sans MS"/>
          <w:b/>
          <w:bCs/>
          <w:spacing w:val="-1"/>
        </w:rPr>
        <w:t>L</w:t>
      </w:r>
      <w:r w:rsidRPr="005420FD">
        <w:rPr>
          <w:rFonts w:eastAsia="Comic Sans MS" w:cs="Comic Sans MS"/>
          <w:b/>
          <w:bCs/>
        </w:rPr>
        <w:t>ong</w:t>
      </w:r>
      <w:r w:rsidR="00805470" w:rsidRPr="005420FD">
        <w:rPr>
          <w:rFonts w:eastAsia="Comic Sans MS" w:cs="Comic Sans MS"/>
          <w:b/>
          <w:bCs/>
          <w:spacing w:val="-2"/>
        </w:rPr>
        <w:t>-</w:t>
      </w:r>
      <w:r w:rsidRPr="005420FD">
        <w:rPr>
          <w:rFonts w:eastAsia="Comic Sans MS" w:cs="Comic Sans MS"/>
          <w:b/>
          <w:bCs/>
          <w:spacing w:val="1"/>
        </w:rPr>
        <w:t>t</w:t>
      </w:r>
      <w:r w:rsidRPr="005420FD">
        <w:rPr>
          <w:rFonts w:eastAsia="Comic Sans MS" w:cs="Comic Sans MS"/>
          <w:b/>
          <w:bCs/>
          <w:spacing w:val="-2"/>
        </w:rPr>
        <w:t>e</w:t>
      </w:r>
      <w:r w:rsidRPr="005420FD">
        <w:rPr>
          <w:rFonts w:eastAsia="Comic Sans MS" w:cs="Comic Sans MS"/>
          <w:b/>
          <w:bCs/>
          <w:spacing w:val="-1"/>
        </w:rPr>
        <w:t>r</w:t>
      </w:r>
      <w:r w:rsidRPr="005420FD">
        <w:rPr>
          <w:rFonts w:eastAsia="Comic Sans MS" w:cs="Comic Sans MS"/>
          <w:b/>
          <w:bCs/>
        </w:rPr>
        <w:t>m</w:t>
      </w:r>
      <w:r w:rsidRPr="005420FD">
        <w:rPr>
          <w:rFonts w:eastAsia="Comic Sans MS" w:cs="Comic Sans MS"/>
          <w:b/>
          <w:bCs/>
          <w:spacing w:val="1"/>
        </w:rPr>
        <w:t xml:space="preserve"> t</w:t>
      </w:r>
      <w:r w:rsidRPr="005420FD">
        <w:rPr>
          <w:rFonts w:eastAsia="Comic Sans MS" w:cs="Comic Sans MS"/>
          <w:b/>
          <w:bCs/>
          <w:spacing w:val="-2"/>
        </w:rPr>
        <w:t>a</w:t>
      </w:r>
      <w:r w:rsidRPr="005420FD">
        <w:rPr>
          <w:rFonts w:eastAsia="Comic Sans MS" w:cs="Comic Sans MS"/>
          <w:b/>
          <w:bCs/>
          <w:spacing w:val="-1"/>
        </w:rPr>
        <w:t>rg</w:t>
      </w:r>
      <w:r w:rsidRPr="005420FD">
        <w:rPr>
          <w:rFonts w:eastAsia="Comic Sans MS" w:cs="Comic Sans MS"/>
          <w:b/>
          <w:bCs/>
          <w:spacing w:val="-2"/>
        </w:rPr>
        <w:t>e</w:t>
      </w:r>
      <w:r w:rsidRPr="005420FD">
        <w:rPr>
          <w:rFonts w:eastAsia="Comic Sans MS" w:cs="Comic Sans MS"/>
          <w:b/>
          <w:bCs/>
          <w:spacing w:val="1"/>
        </w:rPr>
        <w:t>t</w:t>
      </w:r>
      <w:r w:rsidRPr="005420FD">
        <w:rPr>
          <w:rFonts w:eastAsia="Comic Sans MS" w:cs="Comic Sans MS"/>
          <w:b/>
          <w:bCs/>
        </w:rPr>
        <w:t>:</w:t>
      </w:r>
    </w:p>
    <w:p w14:paraId="65136FEC" w14:textId="77777777" w:rsidR="00525A12" w:rsidRPr="005420FD" w:rsidRDefault="006D3A35" w:rsidP="006D3A35">
      <w:pPr>
        <w:pStyle w:val="ListParagraph"/>
        <w:numPr>
          <w:ilvl w:val="0"/>
          <w:numId w:val="21"/>
        </w:numPr>
        <w:spacing w:after="0" w:line="240" w:lineRule="auto"/>
        <w:rPr>
          <w:color w:val="0D0D0D" w:themeColor="text1" w:themeTint="F2"/>
        </w:rPr>
      </w:pPr>
      <w:r w:rsidRPr="005420FD">
        <w:t>Develop a policy and/or procedures to use when naming district facilities or fields for recommendation to the Board of Trustees</w:t>
      </w:r>
    </w:p>
    <w:p w14:paraId="35B99AAF" w14:textId="77777777" w:rsidR="001352BF" w:rsidRPr="005420FD" w:rsidRDefault="001352BF" w:rsidP="001352BF">
      <w:pPr>
        <w:spacing w:after="0" w:line="240" w:lineRule="auto"/>
        <w:ind w:right="-20"/>
        <w:rPr>
          <w:rFonts w:eastAsia="Comic Sans MS" w:cs="Comic Sans MS"/>
          <w:sz w:val="10"/>
          <w:szCs w:val="10"/>
        </w:rPr>
      </w:pPr>
    </w:p>
    <w:p w14:paraId="2C6FFF45" w14:textId="77777777" w:rsidR="00C37A29" w:rsidRPr="005420FD" w:rsidRDefault="00C37A29" w:rsidP="00F404C0">
      <w:pPr>
        <w:spacing w:after="0" w:line="240" w:lineRule="auto"/>
        <w:ind w:left="120" w:right="-20"/>
        <w:rPr>
          <w:rFonts w:eastAsia="Comic Sans MS" w:cs="Comic Sans MS"/>
          <w:b/>
        </w:rPr>
      </w:pPr>
      <w:r w:rsidRPr="005420FD">
        <w:rPr>
          <w:rFonts w:eastAsia="Comic Sans MS" w:cs="Comic Sans MS"/>
          <w:b/>
        </w:rPr>
        <w:t xml:space="preserve">Meeting Targets: </w:t>
      </w:r>
    </w:p>
    <w:p w14:paraId="153E3423" w14:textId="0E62E6AE" w:rsidR="003A5A9C" w:rsidRDefault="003A5A9C" w:rsidP="003A5A9C">
      <w:pPr>
        <w:pStyle w:val="ListParagraph"/>
        <w:numPr>
          <w:ilvl w:val="0"/>
          <w:numId w:val="21"/>
        </w:numPr>
        <w:spacing w:after="0" w:line="240" w:lineRule="auto"/>
        <w:ind w:right="-20"/>
        <w:rPr>
          <w:rFonts w:eastAsia="Calibri" w:cs="Calibri"/>
          <w:spacing w:val="1"/>
          <w:position w:val="1"/>
        </w:rPr>
      </w:pPr>
      <w:r>
        <w:rPr>
          <w:rFonts w:eastAsia="Calibri" w:cs="Calibri"/>
          <w:spacing w:val="1"/>
          <w:position w:val="1"/>
        </w:rPr>
        <w:t>Review norms for collaborative work</w:t>
      </w:r>
    </w:p>
    <w:p w14:paraId="61BAEBD6" w14:textId="2CEB8DBC" w:rsidR="00224481" w:rsidRPr="003A5A9C" w:rsidRDefault="00224481" w:rsidP="003A5A9C">
      <w:pPr>
        <w:pStyle w:val="ListParagraph"/>
        <w:numPr>
          <w:ilvl w:val="0"/>
          <w:numId w:val="21"/>
        </w:numPr>
        <w:spacing w:after="0" w:line="240" w:lineRule="auto"/>
        <w:ind w:right="-20"/>
        <w:rPr>
          <w:rFonts w:eastAsia="Calibri" w:cs="Calibri"/>
          <w:spacing w:val="1"/>
          <w:position w:val="1"/>
        </w:rPr>
      </w:pPr>
      <w:r>
        <w:rPr>
          <w:rFonts w:eastAsia="Calibri" w:cs="Calibri"/>
          <w:spacing w:val="1"/>
          <w:position w:val="1"/>
        </w:rPr>
        <w:t>Review</w:t>
      </w:r>
      <w:r w:rsidR="00C37A29" w:rsidRPr="005420FD">
        <w:rPr>
          <w:rFonts w:eastAsia="Calibri" w:cs="Calibri"/>
          <w:spacing w:val="1"/>
          <w:position w:val="1"/>
        </w:rPr>
        <w:t xml:space="preserve"> </w:t>
      </w:r>
      <w:r w:rsidR="003A5A9C">
        <w:rPr>
          <w:rFonts w:eastAsia="Calibri" w:cs="Calibri"/>
          <w:spacing w:val="1"/>
          <w:position w:val="1"/>
        </w:rPr>
        <w:t xml:space="preserve">and revise </w:t>
      </w:r>
      <w:r w:rsidRPr="003A5A9C">
        <w:rPr>
          <w:rFonts w:eastAsia="Calibri" w:cs="Calibri"/>
          <w:spacing w:val="1"/>
          <w:position w:val="1"/>
        </w:rPr>
        <w:t>draft policy language</w:t>
      </w:r>
      <w:r w:rsidR="003A5A9C">
        <w:rPr>
          <w:rFonts w:eastAsia="Calibri" w:cs="Calibri"/>
          <w:spacing w:val="1"/>
          <w:position w:val="1"/>
        </w:rPr>
        <w:t xml:space="preserve"> (Hot and Not Protocol)</w:t>
      </w:r>
    </w:p>
    <w:p w14:paraId="2CB163FB" w14:textId="77777777" w:rsidR="005420FD" w:rsidRPr="005420FD" w:rsidRDefault="005420FD" w:rsidP="005420FD">
      <w:pPr>
        <w:spacing w:after="0" w:line="240" w:lineRule="auto"/>
        <w:ind w:right="-20"/>
        <w:rPr>
          <w:rFonts w:eastAsia="Comic Sans MS" w:cs="Comic Sans MS"/>
          <w:b/>
          <w:sz w:val="10"/>
          <w:szCs w:val="10"/>
        </w:rPr>
      </w:pPr>
    </w:p>
    <w:tbl>
      <w:tblPr>
        <w:tblW w:w="9948" w:type="dxa"/>
        <w:tblInd w:w="10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12"/>
        <w:gridCol w:w="8436"/>
      </w:tblGrid>
      <w:tr w:rsidR="003234D8" w:rsidRPr="005420FD" w14:paraId="34C6F168" w14:textId="77777777" w:rsidTr="00752823">
        <w:trPr>
          <w:trHeight w:hRule="exact" w:val="447"/>
        </w:trPr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2C5561D0" w14:textId="77777777" w:rsidR="003234D8" w:rsidRPr="005420FD" w:rsidRDefault="003234D8" w:rsidP="008D37CD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</w:rPr>
            </w:pPr>
            <w:r w:rsidRPr="005420FD">
              <w:rPr>
                <w:rFonts w:eastAsia="Calibri" w:cs="Calibri"/>
                <w:b/>
                <w:bCs/>
                <w:spacing w:val="-1"/>
                <w:position w:val="1"/>
              </w:rPr>
              <w:t>TIME</w:t>
            </w:r>
          </w:p>
        </w:tc>
        <w:tc>
          <w:tcPr>
            <w:tcW w:w="8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629622EE" w14:textId="77777777" w:rsidR="003234D8" w:rsidRPr="005420FD" w:rsidRDefault="003234D8" w:rsidP="008D37CD">
            <w:pPr>
              <w:tabs>
                <w:tab w:val="left" w:pos="6580"/>
              </w:tabs>
              <w:spacing w:after="0" w:line="240" w:lineRule="auto"/>
              <w:ind w:left="100" w:right="-20"/>
              <w:rPr>
                <w:rFonts w:eastAsia="Calibri" w:cs="Calibri"/>
                <w:b/>
                <w:spacing w:val="1"/>
                <w:position w:val="1"/>
              </w:rPr>
            </w:pPr>
            <w:r w:rsidRPr="005420FD">
              <w:rPr>
                <w:rFonts w:eastAsia="Calibri" w:cs="Calibri"/>
                <w:b/>
                <w:spacing w:val="1"/>
                <w:position w:val="1"/>
              </w:rPr>
              <w:t>ACTIVITY</w:t>
            </w:r>
          </w:p>
        </w:tc>
      </w:tr>
      <w:tr w:rsidR="00F33206" w:rsidRPr="005420FD" w14:paraId="7C774DA7" w14:textId="77777777" w:rsidTr="00A3123F">
        <w:trPr>
          <w:trHeight w:hRule="exact" w:val="388"/>
        </w:trPr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2800AA" w14:textId="77777777" w:rsidR="00F33206" w:rsidRPr="005420FD" w:rsidRDefault="00F33206" w:rsidP="009C2C13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</w:rPr>
            </w:pPr>
            <w:r w:rsidRPr="005420FD">
              <w:rPr>
                <w:rFonts w:eastAsia="Calibri" w:cs="Calibri"/>
                <w:b/>
                <w:bCs/>
                <w:spacing w:val="-1"/>
                <w:position w:val="1"/>
              </w:rPr>
              <w:t>4:00-4:10</w:t>
            </w:r>
          </w:p>
        </w:tc>
        <w:tc>
          <w:tcPr>
            <w:tcW w:w="8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AE6A73" w14:textId="69FFCBE6" w:rsidR="00C95325" w:rsidRPr="00A3123F" w:rsidRDefault="003A5A9C" w:rsidP="00A3123F">
            <w:p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  <w:spacing w:val="1"/>
                <w:position w:val="1"/>
              </w:rPr>
            </w:pPr>
            <w:r>
              <w:rPr>
                <w:rFonts w:eastAsia="Calibri" w:cs="Calibri"/>
                <w:spacing w:val="1"/>
                <w:position w:val="1"/>
              </w:rPr>
              <w:t>Welcome, introductions, review agenda</w:t>
            </w:r>
          </w:p>
          <w:p w14:paraId="5A369ECF" w14:textId="77777777" w:rsidR="00F33206" w:rsidRPr="005420FD" w:rsidRDefault="00F33206" w:rsidP="00B70452">
            <w:p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  <w:spacing w:val="1"/>
                <w:position w:val="1"/>
              </w:rPr>
            </w:pPr>
          </w:p>
        </w:tc>
      </w:tr>
      <w:tr w:rsidR="00F33206" w:rsidRPr="005420FD" w14:paraId="02227014" w14:textId="77777777" w:rsidTr="003858E4">
        <w:trPr>
          <w:trHeight w:hRule="exact" w:val="4168"/>
        </w:trPr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41DB30" w14:textId="3DDDD5B2" w:rsidR="00F33206" w:rsidRPr="005420FD" w:rsidRDefault="00F33206" w:rsidP="00224481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</w:rPr>
            </w:pPr>
            <w:r w:rsidRPr="005420FD">
              <w:rPr>
                <w:rFonts w:eastAsia="Calibri" w:cs="Calibri"/>
                <w:b/>
                <w:bCs/>
                <w:spacing w:val="-1"/>
                <w:position w:val="1"/>
              </w:rPr>
              <w:t>4:15-4:</w:t>
            </w:r>
            <w:r w:rsidR="00224481">
              <w:rPr>
                <w:rFonts w:eastAsia="Calibri" w:cs="Calibri"/>
                <w:b/>
                <w:bCs/>
                <w:spacing w:val="-1"/>
                <w:position w:val="1"/>
              </w:rPr>
              <w:t>20</w:t>
            </w:r>
          </w:p>
        </w:tc>
        <w:tc>
          <w:tcPr>
            <w:tcW w:w="8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8295B5" w14:textId="6AF4C5AF" w:rsidR="00F33206" w:rsidRPr="005420FD" w:rsidRDefault="00224481" w:rsidP="00C37A29">
            <w:p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  <w:spacing w:val="1"/>
                <w:position w:val="1"/>
              </w:rPr>
            </w:pPr>
            <w:r>
              <w:rPr>
                <w:rFonts w:eastAsia="Calibri" w:cs="Calibri"/>
                <w:spacing w:val="1"/>
                <w:position w:val="1"/>
              </w:rPr>
              <w:t xml:space="preserve">Review </w:t>
            </w:r>
            <w:r w:rsidR="00C37A29" w:rsidRPr="005420FD">
              <w:rPr>
                <w:rFonts w:eastAsia="Calibri" w:cs="Calibri"/>
                <w:spacing w:val="1"/>
                <w:position w:val="1"/>
              </w:rPr>
              <w:t>norms</w:t>
            </w:r>
            <w:r w:rsidR="00F33206" w:rsidRPr="005420FD">
              <w:rPr>
                <w:rFonts w:eastAsia="Calibri" w:cs="Calibri"/>
                <w:spacing w:val="1"/>
                <w:position w:val="1"/>
              </w:rPr>
              <w:t xml:space="preserve"> for collaborative work</w:t>
            </w:r>
          </w:p>
          <w:p w14:paraId="7D77DE49" w14:textId="77777777" w:rsidR="00B0083E" w:rsidRPr="00A3123F" w:rsidRDefault="00B0083E" w:rsidP="00A3123F">
            <w:pPr>
              <w:widowControl/>
              <w:numPr>
                <w:ilvl w:val="0"/>
                <w:numId w:val="23"/>
              </w:numPr>
              <w:spacing w:after="0" w:line="240" w:lineRule="auto"/>
              <w:ind w:left="1440"/>
              <w:rPr>
                <w:rFonts w:eastAsia="Times New Roman" w:cs="Times New Roman"/>
              </w:rPr>
            </w:pPr>
            <w:r w:rsidRPr="00A3123F">
              <w:rPr>
                <w:rFonts w:eastAsia="Times New Roman" w:cs="Times New Roman"/>
              </w:rPr>
              <w:t>Treat each other with dignity and respect.</w:t>
            </w:r>
          </w:p>
          <w:p w14:paraId="7A979A9D" w14:textId="77777777" w:rsidR="00B0083E" w:rsidRPr="00A3123F" w:rsidRDefault="00B0083E" w:rsidP="00A3123F">
            <w:pPr>
              <w:widowControl/>
              <w:numPr>
                <w:ilvl w:val="0"/>
                <w:numId w:val="23"/>
              </w:numPr>
              <w:spacing w:after="0" w:line="240" w:lineRule="auto"/>
              <w:ind w:left="1440"/>
              <w:rPr>
                <w:rFonts w:eastAsia="Times New Roman" w:cs="Times New Roman"/>
              </w:rPr>
            </w:pPr>
            <w:r w:rsidRPr="00A3123F">
              <w:rPr>
                <w:rFonts w:eastAsia="Times New Roman" w:cs="Times New Roman"/>
              </w:rPr>
              <w:t>Transparency: avoid hidden agendas.</w:t>
            </w:r>
          </w:p>
          <w:p w14:paraId="2513823B" w14:textId="77777777" w:rsidR="00B0083E" w:rsidRPr="00A3123F" w:rsidRDefault="00B0083E" w:rsidP="00A3123F">
            <w:pPr>
              <w:widowControl/>
              <w:numPr>
                <w:ilvl w:val="0"/>
                <w:numId w:val="23"/>
              </w:numPr>
              <w:spacing w:after="0" w:line="240" w:lineRule="auto"/>
              <w:ind w:left="1440"/>
              <w:rPr>
                <w:rFonts w:eastAsia="Times New Roman" w:cs="Times New Roman"/>
              </w:rPr>
            </w:pPr>
            <w:r w:rsidRPr="00A3123F">
              <w:rPr>
                <w:rFonts w:eastAsia="Times New Roman" w:cs="Times New Roman"/>
              </w:rPr>
              <w:t>Be genuine with each other about ideas, challenges, and feelings.</w:t>
            </w:r>
          </w:p>
          <w:p w14:paraId="7877DB62" w14:textId="77777777" w:rsidR="00B0083E" w:rsidRPr="00A3123F" w:rsidRDefault="00B0083E" w:rsidP="00A3123F">
            <w:pPr>
              <w:widowControl/>
              <w:numPr>
                <w:ilvl w:val="0"/>
                <w:numId w:val="23"/>
              </w:numPr>
              <w:spacing w:after="0" w:line="240" w:lineRule="auto"/>
              <w:ind w:left="1440"/>
              <w:rPr>
                <w:rFonts w:eastAsia="Times New Roman" w:cs="Times New Roman"/>
              </w:rPr>
            </w:pPr>
            <w:r w:rsidRPr="00A3123F">
              <w:rPr>
                <w:rFonts w:eastAsia="Times New Roman" w:cs="Times New Roman"/>
              </w:rPr>
              <w:t>Trust each other.</w:t>
            </w:r>
          </w:p>
          <w:p w14:paraId="29284985" w14:textId="77777777" w:rsidR="00B0083E" w:rsidRPr="00A3123F" w:rsidRDefault="00B0083E" w:rsidP="00A3123F">
            <w:pPr>
              <w:widowControl/>
              <w:numPr>
                <w:ilvl w:val="0"/>
                <w:numId w:val="23"/>
              </w:numPr>
              <w:spacing w:after="0" w:line="240" w:lineRule="auto"/>
              <w:ind w:left="1440"/>
              <w:rPr>
                <w:rFonts w:eastAsia="Times New Roman" w:cs="Times New Roman"/>
              </w:rPr>
            </w:pPr>
            <w:r w:rsidRPr="00A3123F">
              <w:rPr>
                <w:rFonts w:eastAsia="Times New Roman" w:cs="Times New Roman"/>
              </w:rPr>
              <w:t>Listen to understand.</w:t>
            </w:r>
          </w:p>
          <w:p w14:paraId="0999442B" w14:textId="77777777" w:rsidR="00B0083E" w:rsidRPr="00A3123F" w:rsidRDefault="00B0083E" w:rsidP="00A3123F">
            <w:pPr>
              <w:widowControl/>
              <w:numPr>
                <w:ilvl w:val="0"/>
                <w:numId w:val="23"/>
              </w:numPr>
              <w:spacing w:after="0" w:line="240" w:lineRule="auto"/>
              <w:ind w:left="1440"/>
              <w:rPr>
                <w:rFonts w:eastAsia="Times New Roman" w:cs="Times New Roman"/>
              </w:rPr>
            </w:pPr>
            <w:r w:rsidRPr="00A3123F">
              <w:rPr>
                <w:rFonts w:eastAsia="Times New Roman" w:cs="Times New Roman"/>
              </w:rPr>
              <w:t>The discussion of issues, ideas, and direction will not become a personal attack.</w:t>
            </w:r>
          </w:p>
          <w:p w14:paraId="57D8D8B9" w14:textId="77777777" w:rsidR="00B0083E" w:rsidRPr="00A3123F" w:rsidRDefault="00B0083E" w:rsidP="00A3123F">
            <w:pPr>
              <w:widowControl/>
              <w:numPr>
                <w:ilvl w:val="0"/>
                <w:numId w:val="23"/>
              </w:numPr>
              <w:spacing w:after="0" w:line="240" w:lineRule="auto"/>
              <w:ind w:left="1440"/>
              <w:rPr>
                <w:rFonts w:eastAsia="Times New Roman" w:cs="Times New Roman"/>
              </w:rPr>
            </w:pPr>
            <w:r w:rsidRPr="00A3123F">
              <w:rPr>
                <w:rFonts w:eastAsia="Times New Roman" w:cs="Times New Roman"/>
              </w:rPr>
              <w:t>Present problems and questions in a way that promotes open discussion and resolution.</w:t>
            </w:r>
          </w:p>
          <w:p w14:paraId="34FF0667" w14:textId="77777777" w:rsidR="00BC04FD" w:rsidRDefault="00B0083E" w:rsidP="00A3123F">
            <w:pPr>
              <w:widowControl/>
              <w:numPr>
                <w:ilvl w:val="0"/>
                <w:numId w:val="23"/>
              </w:numPr>
              <w:spacing w:after="0" w:line="240" w:lineRule="auto"/>
              <w:ind w:left="1440"/>
              <w:rPr>
                <w:rFonts w:eastAsia="Times New Roman" w:cs="Times New Roman"/>
              </w:rPr>
            </w:pPr>
            <w:r w:rsidRPr="00A3123F">
              <w:rPr>
                <w:rFonts w:eastAsia="Times New Roman" w:cs="Times New Roman"/>
              </w:rPr>
              <w:t>Promise to come prepared to meetings to value and respect the time and convenience of others.</w:t>
            </w:r>
          </w:p>
          <w:p w14:paraId="4B50C202" w14:textId="742FB53E" w:rsidR="00224481" w:rsidRDefault="00224481" w:rsidP="00A3123F">
            <w:pPr>
              <w:widowControl/>
              <w:numPr>
                <w:ilvl w:val="0"/>
                <w:numId w:val="23"/>
              </w:numPr>
              <w:spacing w:after="0" w:line="240" w:lineRule="auto"/>
              <w:ind w:left="1440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Silence our cell phones.</w:t>
            </w:r>
          </w:p>
          <w:p w14:paraId="049E5C2F" w14:textId="4A432993" w:rsidR="003858E4" w:rsidRPr="003858E4" w:rsidRDefault="003858E4" w:rsidP="003858E4">
            <w:pPr>
              <w:widowControl/>
              <w:spacing w:after="0" w:line="240" w:lineRule="auto"/>
              <w:rPr>
                <w:rFonts w:eastAsia="Times New Roman" w:cs="Times New Roman"/>
                <w:color w:val="FF0000"/>
              </w:rPr>
            </w:pPr>
            <w:r>
              <w:rPr>
                <w:rFonts w:eastAsia="Times New Roman" w:cs="Times New Roman"/>
                <w:color w:val="FF0000"/>
              </w:rPr>
              <w:t>We reviewed these.</w:t>
            </w:r>
          </w:p>
          <w:p w14:paraId="36A5650D" w14:textId="77777777" w:rsidR="00B0083E" w:rsidRPr="005420FD" w:rsidRDefault="00B0083E" w:rsidP="00B0083E">
            <w:pPr>
              <w:widowControl/>
              <w:spacing w:after="0" w:line="240" w:lineRule="auto"/>
              <w:rPr>
                <w:rFonts w:eastAsia="Times New Roman" w:cs="Times New Roman"/>
                <w:color w:val="FF0000"/>
              </w:rPr>
            </w:pPr>
          </w:p>
        </w:tc>
      </w:tr>
      <w:tr w:rsidR="00C37A29" w:rsidRPr="005420FD" w14:paraId="135CCB37" w14:textId="77777777" w:rsidTr="003858E4">
        <w:trPr>
          <w:trHeight w:hRule="exact" w:val="5221"/>
        </w:trPr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326642" w14:textId="263C86B5" w:rsidR="00C37A29" w:rsidRPr="005420FD" w:rsidRDefault="00224481" w:rsidP="00F404C0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</w:rPr>
              <w:t>4:20-4:50</w:t>
            </w:r>
          </w:p>
        </w:tc>
        <w:tc>
          <w:tcPr>
            <w:tcW w:w="8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9ED694" w14:textId="77777777" w:rsidR="00C37A29" w:rsidRDefault="00224481" w:rsidP="003A5A9C">
            <w:pPr>
              <w:spacing w:after="0" w:line="240" w:lineRule="auto"/>
              <w:ind w:right="-20"/>
              <w:rPr>
                <w:rFonts w:eastAsia="Calibri" w:cs="Calibri"/>
                <w:b/>
                <w:i/>
                <w:spacing w:val="1"/>
                <w:position w:val="1"/>
              </w:rPr>
            </w:pPr>
            <w:r w:rsidRPr="00224481">
              <w:rPr>
                <w:rFonts w:eastAsia="Calibri" w:cs="Calibri"/>
                <w:spacing w:val="1"/>
                <w:position w:val="1"/>
              </w:rPr>
              <w:t xml:space="preserve">Review </w:t>
            </w:r>
            <w:r w:rsidR="003A5A9C">
              <w:rPr>
                <w:rFonts w:eastAsia="Calibri" w:cs="Calibri"/>
                <w:spacing w:val="1"/>
                <w:position w:val="1"/>
              </w:rPr>
              <w:t xml:space="preserve">DRAFT naming policy created using guiding principals that were developed by the committee in November </w:t>
            </w:r>
            <w:r w:rsidRPr="00224481">
              <w:rPr>
                <w:rFonts w:eastAsia="Calibri" w:cs="Calibri"/>
                <w:spacing w:val="1"/>
                <w:position w:val="1"/>
              </w:rPr>
              <w:t xml:space="preserve"> from other districts/organizations </w:t>
            </w:r>
            <w:r>
              <w:rPr>
                <w:rFonts w:eastAsia="Calibri" w:cs="Calibri"/>
                <w:b/>
                <w:i/>
                <w:spacing w:val="1"/>
                <w:position w:val="1"/>
              </w:rPr>
              <w:t>(</w:t>
            </w:r>
            <w:r w:rsidR="003A5A9C">
              <w:rPr>
                <w:rFonts w:eastAsia="Calibri" w:cs="Calibri"/>
                <w:b/>
                <w:i/>
                <w:spacing w:val="1"/>
                <w:position w:val="1"/>
              </w:rPr>
              <w:t>Hot and Not</w:t>
            </w:r>
            <w:r>
              <w:rPr>
                <w:rFonts w:eastAsia="Calibri" w:cs="Calibri"/>
                <w:b/>
                <w:i/>
                <w:spacing w:val="1"/>
                <w:position w:val="1"/>
              </w:rPr>
              <w:t xml:space="preserve"> protocol)</w:t>
            </w:r>
          </w:p>
          <w:p w14:paraId="461225B8" w14:textId="119AB505" w:rsidR="003858E4" w:rsidRDefault="003858E4" w:rsidP="003A5A9C">
            <w:pPr>
              <w:spacing w:after="0" w:line="240" w:lineRule="auto"/>
              <w:ind w:right="-20"/>
              <w:rPr>
                <w:rFonts w:eastAsia="Calibri" w:cs="Calibri"/>
                <w:color w:val="FF0000"/>
                <w:spacing w:val="1"/>
                <w:position w:val="1"/>
              </w:rPr>
            </w:pPr>
            <w:r>
              <w:rPr>
                <w:rFonts w:eastAsia="Calibri" w:cs="Calibri"/>
                <w:color w:val="FF0000"/>
                <w:spacing w:val="1"/>
                <w:position w:val="1"/>
              </w:rPr>
              <w:t xml:space="preserve"> We reviewed 2 policies: Naming Rights for School District Facilities Policy and Memorials. The following changes were discussed:</w:t>
            </w:r>
          </w:p>
          <w:p w14:paraId="5990D072" w14:textId="77777777" w:rsidR="003858E4" w:rsidRDefault="003858E4" w:rsidP="003A5A9C">
            <w:pPr>
              <w:spacing w:after="0" w:line="240" w:lineRule="auto"/>
              <w:ind w:right="-20"/>
              <w:rPr>
                <w:rFonts w:eastAsia="Calibri" w:cs="Calibri"/>
                <w:color w:val="FF0000"/>
                <w:spacing w:val="1"/>
                <w:position w:val="1"/>
              </w:rPr>
            </w:pPr>
          </w:p>
          <w:p w14:paraId="23997BA9" w14:textId="5229B87E" w:rsidR="003858E4" w:rsidRDefault="003858E4" w:rsidP="003858E4">
            <w:pPr>
              <w:pStyle w:val="ListParagraph"/>
              <w:numPr>
                <w:ilvl w:val="0"/>
                <w:numId w:val="26"/>
              </w:numPr>
              <w:spacing w:after="0" w:line="240" w:lineRule="auto"/>
              <w:ind w:right="-20"/>
              <w:rPr>
                <w:rFonts w:eastAsia="Calibri" w:cs="Calibri"/>
                <w:color w:val="FF0000"/>
                <w:spacing w:val="1"/>
                <w:position w:val="1"/>
              </w:rPr>
            </w:pPr>
            <w:r>
              <w:rPr>
                <w:rFonts w:eastAsia="Calibri" w:cs="Calibri"/>
                <w:color w:val="FF0000"/>
                <w:spacing w:val="1"/>
                <w:position w:val="1"/>
              </w:rPr>
              <w:t>Naming Rights for School District Facilities</w:t>
            </w:r>
          </w:p>
          <w:p w14:paraId="36E689B1" w14:textId="77777777" w:rsidR="003858E4" w:rsidRDefault="003858E4" w:rsidP="003858E4">
            <w:pPr>
              <w:pStyle w:val="ListParagraph"/>
              <w:numPr>
                <w:ilvl w:val="1"/>
                <w:numId w:val="26"/>
              </w:numPr>
              <w:spacing w:after="0" w:line="240" w:lineRule="auto"/>
              <w:ind w:right="-20"/>
              <w:rPr>
                <w:rFonts w:eastAsia="Calibri" w:cs="Calibri"/>
                <w:color w:val="FF0000"/>
                <w:spacing w:val="1"/>
                <w:position w:val="1"/>
              </w:rPr>
            </w:pPr>
            <w:r>
              <w:rPr>
                <w:rFonts w:eastAsia="Calibri" w:cs="Calibri"/>
                <w:color w:val="FF0000"/>
                <w:spacing w:val="1"/>
                <w:position w:val="1"/>
              </w:rPr>
              <w:t>Move renaming paragraph from page 4 and add to Naming Rights in Recognition section on page 2</w:t>
            </w:r>
          </w:p>
          <w:p w14:paraId="7FFF3918" w14:textId="77777777" w:rsidR="003858E4" w:rsidRDefault="003858E4" w:rsidP="003858E4">
            <w:pPr>
              <w:pStyle w:val="ListParagraph"/>
              <w:numPr>
                <w:ilvl w:val="1"/>
                <w:numId w:val="26"/>
              </w:numPr>
              <w:spacing w:after="0" w:line="240" w:lineRule="auto"/>
              <w:ind w:right="-20"/>
              <w:rPr>
                <w:rFonts w:eastAsia="Calibri" w:cs="Calibri"/>
                <w:color w:val="FF0000"/>
                <w:spacing w:val="1"/>
                <w:position w:val="1"/>
              </w:rPr>
            </w:pPr>
            <w:r>
              <w:rPr>
                <w:rFonts w:eastAsia="Calibri" w:cs="Calibri"/>
                <w:color w:val="FF0000"/>
                <w:spacing w:val="1"/>
                <w:position w:val="1"/>
              </w:rPr>
              <w:t>Add the word “individual” to page 3, paragraph 2, sentence 4.</w:t>
            </w:r>
          </w:p>
          <w:p w14:paraId="25979929" w14:textId="77777777" w:rsidR="003858E4" w:rsidRDefault="003858E4" w:rsidP="003858E4">
            <w:pPr>
              <w:pStyle w:val="ListParagraph"/>
              <w:numPr>
                <w:ilvl w:val="0"/>
                <w:numId w:val="26"/>
              </w:numPr>
              <w:spacing w:after="0" w:line="240" w:lineRule="auto"/>
              <w:ind w:right="-20"/>
              <w:rPr>
                <w:rFonts w:eastAsia="Calibri" w:cs="Calibri"/>
                <w:color w:val="FF0000"/>
                <w:spacing w:val="1"/>
                <w:position w:val="1"/>
              </w:rPr>
            </w:pPr>
            <w:r>
              <w:rPr>
                <w:rFonts w:eastAsia="Calibri" w:cs="Calibri"/>
                <w:color w:val="FF0000"/>
                <w:spacing w:val="1"/>
                <w:position w:val="1"/>
              </w:rPr>
              <w:t>Memorials</w:t>
            </w:r>
          </w:p>
          <w:p w14:paraId="59A6CF67" w14:textId="77777777" w:rsidR="003858E4" w:rsidRDefault="003858E4" w:rsidP="003858E4">
            <w:pPr>
              <w:pStyle w:val="ListParagraph"/>
              <w:numPr>
                <w:ilvl w:val="1"/>
                <w:numId w:val="26"/>
              </w:numPr>
              <w:spacing w:after="0" w:line="240" w:lineRule="auto"/>
              <w:ind w:right="-20"/>
              <w:rPr>
                <w:rFonts w:eastAsia="Calibri" w:cs="Calibri"/>
                <w:color w:val="FF0000"/>
                <w:spacing w:val="1"/>
                <w:position w:val="1"/>
              </w:rPr>
            </w:pPr>
            <w:r>
              <w:rPr>
                <w:rFonts w:eastAsia="Calibri" w:cs="Calibri"/>
                <w:color w:val="FF0000"/>
                <w:spacing w:val="1"/>
                <w:position w:val="1"/>
              </w:rPr>
              <w:t>Adjust the name of the policy to “Memorials and Tributes”</w:t>
            </w:r>
          </w:p>
          <w:p w14:paraId="457D7699" w14:textId="77777777" w:rsidR="003858E4" w:rsidRDefault="003858E4" w:rsidP="003858E4">
            <w:pPr>
              <w:pStyle w:val="ListParagraph"/>
              <w:numPr>
                <w:ilvl w:val="1"/>
                <w:numId w:val="26"/>
              </w:numPr>
              <w:spacing w:after="0" w:line="240" w:lineRule="auto"/>
              <w:ind w:right="-20"/>
              <w:rPr>
                <w:rFonts w:eastAsia="Calibri" w:cs="Calibri"/>
                <w:color w:val="FF0000"/>
                <w:spacing w:val="1"/>
                <w:position w:val="1"/>
              </w:rPr>
            </w:pPr>
            <w:r>
              <w:rPr>
                <w:rFonts w:eastAsia="Calibri" w:cs="Calibri"/>
                <w:color w:val="FF0000"/>
                <w:spacing w:val="1"/>
                <w:position w:val="1"/>
              </w:rPr>
              <w:t>Change paragraph 3 to “Memorial and tribute signage will not be installed at the location and will be centrally located at the District’s administration building.”</w:t>
            </w:r>
          </w:p>
          <w:p w14:paraId="33EB1CF4" w14:textId="77777777" w:rsidR="003858E4" w:rsidRDefault="003858E4" w:rsidP="003858E4">
            <w:pPr>
              <w:pStyle w:val="ListParagraph"/>
              <w:numPr>
                <w:ilvl w:val="1"/>
                <w:numId w:val="26"/>
              </w:numPr>
              <w:spacing w:after="0" w:line="240" w:lineRule="auto"/>
              <w:ind w:right="-20"/>
              <w:rPr>
                <w:rFonts w:eastAsia="Calibri" w:cs="Calibri"/>
                <w:color w:val="FF0000"/>
                <w:spacing w:val="1"/>
                <w:position w:val="1"/>
              </w:rPr>
            </w:pPr>
            <w:r>
              <w:rPr>
                <w:rFonts w:eastAsia="Calibri" w:cs="Calibri"/>
                <w:color w:val="FF0000"/>
                <w:spacing w:val="1"/>
                <w:position w:val="1"/>
              </w:rPr>
              <w:t>Change paragraph 5 to match paragraph 5, page 31 of the Administrative Procedures Manual under “Commemoration Guidelines for Death of Student or Staff.”</w:t>
            </w:r>
          </w:p>
          <w:p w14:paraId="3EF9E1EB" w14:textId="0B46C587" w:rsidR="003858E4" w:rsidRPr="003858E4" w:rsidRDefault="003858E4" w:rsidP="003858E4">
            <w:pPr>
              <w:spacing w:after="0" w:line="240" w:lineRule="auto"/>
              <w:ind w:right="-20"/>
              <w:rPr>
                <w:rFonts w:eastAsia="Calibri" w:cs="Calibri"/>
                <w:color w:val="FF0000"/>
                <w:spacing w:val="1"/>
                <w:position w:val="1"/>
              </w:rPr>
            </w:pPr>
            <w:r>
              <w:rPr>
                <w:rFonts w:eastAsia="Calibri" w:cs="Calibri"/>
                <w:color w:val="FF0000"/>
                <w:spacing w:val="1"/>
                <w:position w:val="1"/>
              </w:rPr>
              <w:t>Reviewed both policies in relation to the guiding principals created by committee on Nov. 13, 2013.</w:t>
            </w:r>
          </w:p>
        </w:tc>
      </w:tr>
      <w:tr w:rsidR="00752823" w:rsidRPr="005420FD" w14:paraId="4FE5FE82" w14:textId="77777777" w:rsidTr="003A5A9C">
        <w:trPr>
          <w:trHeight w:hRule="exact" w:val="3961"/>
        </w:trPr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D87D7D" w14:textId="43DB7623" w:rsidR="00752823" w:rsidRPr="005420FD" w:rsidRDefault="001E2479" w:rsidP="008D37CD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</w:rPr>
            </w:pPr>
            <w:r w:rsidRPr="005420FD">
              <w:rPr>
                <w:rFonts w:eastAsia="Calibri" w:cs="Calibri"/>
                <w:b/>
                <w:bCs/>
                <w:spacing w:val="-1"/>
                <w:position w:val="1"/>
              </w:rPr>
              <w:lastRenderedPageBreak/>
              <w:t>5:20</w:t>
            </w:r>
            <w:r w:rsidR="00752823" w:rsidRPr="005420FD">
              <w:rPr>
                <w:rFonts w:eastAsia="Calibri" w:cs="Calibri"/>
                <w:b/>
                <w:bCs/>
                <w:spacing w:val="-1"/>
                <w:position w:val="1"/>
              </w:rPr>
              <w:t>-5:30</w:t>
            </w:r>
          </w:p>
        </w:tc>
        <w:tc>
          <w:tcPr>
            <w:tcW w:w="8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52FA6E" w14:textId="77777777" w:rsidR="00752823" w:rsidRPr="005420FD" w:rsidRDefault="00C37A29" w:rsidP="008D37CD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</w:rPr>
            </w:pPr>
            <w:r w:rsidRPr="005420FD">
              <w:rPr>
                <w:rFonts w:eastAsia="Calibri" w:cs="Calibri"/>
                <w:spacing w:val="-2"/>
                <w:position w:val="1"/>
              </w:rPr>
              <w:t>Next Steps</w:t>
            </w:r>
          </w:p>
          <w:p w14:paraId="4B5E1584" w14:textId="77777777" w:rsidR="00752823" w:rsidRPr="005420FD" w:rsidRDefault="00C37A29" w:rsidP="008B671B">
            <w:pPr>
              <w:pStyle w:val="ListParagraph"/>
              <w:numPr>
                <w:ilvl w:val="0"/>
                <w:numId w:val="10"/>
              </w:num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</w:rPr>
            </w:pPr>
            <w:r w:rsidRPr="005420FD">
              <w:rPr>
                <w:rFonts w:eastAsia="Calibri" w:cs="Calibri"/>
                <w:spacing w:val="-2"/>
                <w:position w:val="1"/>
              </w:rPr>
              <w:t xml:space="preserve">Next meeting: </w:t>
            </w:r>
          </w:p>
          <w:p w14:paraId="736C54B2" w14:textId="101CFAC1" w:rsidR="00C37A29" w:rsidRPr="005420FD" w:rsidRDefault="003A5A9C" w:rsidP="00C37A29">
            <w:pPr>
              <w:pStyle w:val="ListParagraph"/>
              <w:numPr>
                <w:ilvl w:val="1"/>
                <w:numId w:val="10"/>
              </w:num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</w:rPr>
            </w:pPr>
            <w:r>
              <w:rPr>
                <w:rFonts w:eastAsia="Calibri" w:cs="Calibri"/>
                <w:spacing w:val="-2"/>
                <w:position w:val="1"/>
              </w:rPr>
              <w:t>Wednesday, December 11, 2013</w:t>
            </w:r>
          </w:p>
          <w:p w14:paraId="1DFA3883" w14:textId="77777777" w:rsidR="00C37A29" w:rsidRPr="005420FD" w:rsidRDefault="00C37A29" w:rsidP="00C37A29">
            <w:pPr>
              <w:pStyle w:val="ListParagraph"/>
              <w:numPr>
                <w:ilvl w:val="1"/>
                <w:numId w:val="10"/>
              </w:num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</w:rPr>
            </w:pPr>
            <w:r w:rsidRPr="005420FD">
              <w:rPr>
                <w:rFonts w:eastAsia="Calibri" w:cs="Calibri"/>
                <w:spacing w:val="-2"/>
                <w:position w:val="1"/>
              </w:rPr>
              <w:t>4-5:30pm</w:t>
            </w:r>
          </w:p>
          <w:p w14:paraId="2356B935" w14:textId="77777777" w:rsidR="00C37A29" w:rsidRPr="005420FD" w:rsidRDefault="00C37A29" w:rsidP="00C37A29">
            <w:pPr>
              <w:pStyle w:val="ListParagraph"/>
              <w:numPr>
                <w:ilvl w:val="1"/>
                <w:numId w:val="10"/>
              </w:num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</w:rPr>
            </w:pPr>
            <w:r w:rsidRPr="005420FD">
              <w:rPr>
                <w:rFonts w:eastAsia="Calibri" w:cs="Calibri"/>
                <w:spacing w:val="-2"/>
                <w:position w:val="1"/>
              </w:rPr>
              <w:t>Room 22, Administration Building</w:t>
            </w:r>
          </w:p>
          <w:p w14:paraId="6043F3B5" w14:textId="301D4DAB" w:rsidR="00752823" w:rsidRDefault="003A5A9C" w:rsidP="003A5A9C">
            <w:pPr>
              <w:pStyle w:val="ListParagraph"/>
              <w:numPr>
                <w:ilvl w:val="0"/>
                <w:numId w:val="10"/>
              </w:num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</w:rPr>
            </w:pPr>
            <w:r>
              <w:rPr>
                <w:rFonts w:eastAsia="Calibri" w:cs="Calibri"/>
                <w:spacing w:val="-2"/>
                <w:position w:val="1"/>
              </w:rPr>
              <w:t xml:space="preserve">Heather will bring the second </w:t>
            </w:r>
            <w:r w:rsidR="00224481">
              <w:rPr>
                <w:rFonts w:eastAsia="Calibri" w:cs="Calibri"/>
                <w:spacing w:val="-2"/>
                <w:position w:val="1"/>
              </w:rPr>
              <w:t xml:space="preserve">draft of policy </w:t>
            </w:r>
            <w:r>
              <w:rPr>
                <w:rFonts w:eastAsia="Calibri" w:cs="Calibri"/>
                <w:spacing w:val="-2"/>
                <w:position w:val="1"/>
              </w:rPr>
              <w:t>language</w:t>
            </w:r>
          </w:p>
          <w:p w14:paraId="6F396F49" w14:textId="77777777" w:rsidR="00224481" w:rsidRDefault="00224481" w:rsidP="00A3123F">
            <w:pPr>
              <w:pStyle w:val="ListParagraph"/>
              <w:numPr>
                <w:ilvl w:val="0"/>
                <w:numId w:val="10"/>
              </w:num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</w:rPr>
            </w:pPr>
            <w:r>
              <w:rPr>
                <w:rFonts w:eastAsia="Calibri" w:cs="Calibri"/>
                <w:spacing w:val="-2"/>
                <w:position w:val="1"/>
              </w:rPr>
              <w:t>The group will review and suggest revisions</w:t>
            </w:r>
          </w:p>
          <w:p w14:paraId="6C0EEAA8" w14:textId="77777777" w:rsidR="003A5A9C" w:rsidRDefault="003A5A9C" w:rsidP="00A3123F">
            <w:pPr>
              <w:pStyle w:val="ListParagraph"/>
              <w:numPr>
                <w:ilvl w:val="0"/>
                <w:numId w:val="10"/>
              </w:num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</w:rPr>
            </w:pPr>
            <w:r>
              <w:rPr>
                <w:rFonts w:eastAsia="Calibri" w:cs="Calibri"/>
                <w:spacing w:val="-2"/>
                <w:position w:val="1"/>
              </w:rPr>
              <w:t>If acceptable:</w:t>
            </w:r>
          </w:p>
          <w:p w14:paraId="0E8DB700" w14:textId="77777777" w:rsidR="003A5A9C" w:rsidRDefault="003A5A9C" w:rsidP="003A5A9C">
            <w:pPr>
              <w:pStyle w:val="ListParagraph"/>
              <w:numPr>
                <w:ilvl w:val="1"/>
                <w:numId w:val="10"/>
              </w:num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</w:rPr>
            </w:pPr>
            <w:r>
              <w:rPr>
                <w:rFonts w:eastAsia="Calibri" w:cs="Calibri"/>
                <w:spacing w:val="-2"/>
                <w:position w:val="1"/>
              </w:rPr>
              <w:t>Ask district counsel to review</w:t>
            </w:r>
          </w:p>
          <w:p w14:paraId="35147ACD" w14:textId="77777777" w:rsidR="003A5A9C" w:rsidRDefault="003A5A9C" w:rsidP="003A5A9C">
            <w:pPr>
              <w:pStyle w:val="ListParagraph"/>
              <w:numPr>
                <w:ilvl w:val="1"/>
                <w:numId w:val="10"/>
              </w:num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</w:rPr>
            </w:pPr>
            <w:r>
              <w:rPr>
                <w:rFonts w:eastAsia="Calibri" w:cs="Calibri"/>
                <w:spacing w:val="-2"/>
                <w:position w:val="1"/>
              </w:rPr>
              <w:t>Recommend and present policies to the Board of Trustees at the January Personnel, Negotiations, and Policy subcommittee meeting with a recommendation to add to the March or April Board of Trustees consent agenda.</w:t>
            </w:r>
          </w:p>
          <w:p w14:paraId="510BE1E5" w14:textId="23639ED9" w:rsidR="003858E4" w:rsidRPr="003858E4" w:rsidRDefault="003858E4" w:rsidP="003858E4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color w:val="FF0000"/>
                <w:spacing w:val="-2"/>
                <w:position w:val="1"/>
              </w:rPr>
            </w:pPr>
            <w:r>
              <w:rPr>
                <w:rFonts w:eastAsia="Calibri" w:cs="Calibri"/>
                <w:color w:val="FF0000"/>
                <w:spacing w:val="-2"/>
                <w:position w:val="1"/>
              </w:rPr>
              <w:t>Reminded everyone of our next meeting date, time, location and plans</w:t>
            </w:r>
            <w:bookmarkStart w:id="0" w:name="_GoBack"/>
            <w:bookmarkEnd w:id="0"/>
            <w:r>
              <w:rPr>
                <w:rFonts w:eastAsia="Calibri" w:cs="Calibri"/>
                <w:color w:val="FF0000"/>
                <w:spacing w:val="-2"/>
                <w:position w:val="1"/>
              </w:rPr>
              <w:t>.</w:t>
            </w:r>
          </w:p>
        </w:tc>
      </w:tr>
    </w:tbl>
    <w:p w14:paraId="4561A5C8" w14:textId="6DB22901" w:rsidR="00525A12" w:rsidRPr="005420FD" w:rsidRDefault="00525A12" w:rsidP="008D37CD">
      <w:pPr>
        <w:spacing w:after="0" w:line="240" w:lineRule="auto"/>
        <w:ind w:right="-20"/>
        <w:rPr>
          <w:rFonts w:eastAsia="Calibri" w:cs="Calibri"/>
          <w:b/>
          <w:i/>
        </w:rPr>
      </w:pPr>
    </w:p>
    <w:sectPr w:rsidR="00525A12" w:rsidRPr="005420FD" w:rsidSect="00716A0B">
      <w:type w:val="continuous"/>
      <w:pgSz w:w="12240" w:h="15840"/>
      <w:pgMar w:top="864" w:right="1080" w:bottom="792" w:left="10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F0C38"/>
    <w:multiLevelType w:val="hybridMultilevel"/>
    <w:tmpl w:val="EBC47F96"/>
    <w:lvl w:ilvl="0" w:tplc="CD2E1C74">
      <w:start w:val="1"/>
      <w:numFmt w:val="decimal"/>
      <w:lvlText w:val="%1."/>
      <w:lvlJc w:val="left"/>
      <w:pPr>
        <w:ind w:left="6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340" w:hanging="360"/>
      </w:pPr>
    </w:lvl>
    <w:lvl w:ilvl="2" w:tplc="0409001B" w:tentative="1">
      <w:start w:val="1"/>
      <w:numFmt w:val="lowerRoman"/>
      <w:lvlText w:val="%3."/>
      <w:lvlJc w:val="right"/>
      <w:pPr>
        <w:ind w:left="2060" w:hanging="180"/>
      </w:pPr>
    </w:lvl>
    <w:lvl w:ilvl="3" w:tplc="0409000F" w:tentative="1">
      <w:start w:val="1"/>
      <w:numFmt w:val="decimal"/>
      <w:lvlText w:val="%4."/>
      <w:lvlJc w:val="left"/>
      <w:pPr>
        <w:ind w:left="2780" w:hanging="360"/>
      </w:pPr>
    </w:lvl>
    <w:lvl w:ilvl="4" w:tplc="04090019" w:tentative="1">
      <w:start w:val="1"/>
      <w:numFmt w:val="lowerLetter"/>
      <w:lvlText w:val="%5."/>
      <w:lvlJc w:val="left"/>
      <w:pPr>
        <w:ind w:left="3500" w:hanging="360"/>
      </w:pPr>
    </w:lvl>
    <w:lvl w:ilvl="5" w:tplc="0409001B" w:tentative="1">
      <w:start w:val="1"/>
      <w:numFmt w:val="lowerRoman"/>
      <w:lvlText w:val="%6."/>
      <w:lvlJc w:val="right"/>
      <w:pPr>
        <w:ind w:left="4220" w:hanging="180"/>
      </w:pPr>
    </w:lvl>
    <w:lvl w:ilvl="6" w:tplc="0409000F" w:tentative="1">
      <w:start w:val="1"/>
      <w:numFmt w:val="decimal"/>
      <w:lvlText w:val="%7."/>
      <w:lvlJc w:val="left"/>
      <w:pPr>
        <w:ind w:left="4940" w:hanging="360"/>
      </w:pPr>
    </w:lvl>
    <w:lvl w:ilvl="7" w:tplc="04090019" w:tentative="1">
      <w:start w:val="1"/>
      <w:numFmt w:val="lowerLetter"/>
      <w:lvlText w:val="%8."/>
      <w:lvlJc w:val="left"/>
      <w:pPr>
        <w:ind w:left="5660" w:hanging="360"/>
      </w:pPr>
    </w:lvl>
    <w:lvl w:ilvl="8" w:tplc="0409001B" w:tentative="1">
      <w:start w:val="1"/>
      <w:numFmt w:val="lowerRoman"/>
      <w:lvlText w:val="%9."/>
      <w:lvlJc w:val="right"/>
      <w:pPr>
        <w:ind w:left="6380" w:hanging="180"/>
      </w:pPr>
    </w:lvl>
  </w:abstractNum>
  <w:abstractNum w:abstractNumId="1">
    <w:nsid w:val="09C16851"/>
    <w:multiLevelType w:val="hybridMultilevel"/>
    <w:tmpl w:val="82C41624"/>
    <w:lvl w:ilvl="0" w:tplc="C8F84696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  <w:color w:val="0D0D0D" w:themeColor="text1" w:themeTint="F2"/>
      </w:rPr>
    </w:lvl>
    <w:lvl w:ilvl="1" w:tplc="04090003">
      <w:start w:val="1"/>
      <w:numFmt w:val="bullet"/>
      <w:lvlText w:val="o"/>
      <w:lvlJc w:val="left"/>
      <w:pPr>
        <w:ind w:left="15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2">
    <w:nsid w:val="0C764D1D"/>
    <w:multiLevelType w:val="hybridMultilevel"/>
    <w:tmpl w:val="07A6CC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E20059A"/>
    <w:multiLevelType w:val="hybridMultilevel"/>
    <w:tmpl w:val="24D0A6FA"/>
    <w:lvl w:ilvl="0" w:tplc="0409000F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134B499B"/>
    <w:multiLevelType w:val="hybridMultilevel"/>
    <w:tmpl w:val="E90AD0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2ED15B0"/>
    <w:multiLevelType w:val="hybridMultilevel"/>
    <w:tmpl w:val="CC6C00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6634ED3"/>
    <w:multiLevelType w:val="hybridMultilevel"/>
    <w:tmpl w:val="284E9980"/>
    <w:lvl w:ilvl="0" w:tplc="040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7">
    <w:nsid w:val="29B9608A"/>
    <w:multiLevelType w:val="hybridMultilevel"/>
    <w:tmpl w:val="A95465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E41338C"/>
    <w:multiLevelType w:val="hybridMultilevel"/>
    <w:tmpl w:val="84BC960E"/>
    <w:lvl w:ilvl="0" w:tplc="040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9">
    <w:nsid w:val="38097086"/>
    <w:multiLevelType w:val="hybridMultilevel"/>
    <w:tmpl w:val="092C5A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0CA40BA"/>
    <w:multiLevelType w:val="hybridMultilevel"/>
    <w:tmpl w:val="D6760C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13D7C6D"/>
    <w:multiLevelType w:val="hybridMultilevel"/>
    <w:tmpl w:val="6C4E6E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24F0A91"/>
    <w:multiLevelType w:val="hybridMultilevel"/>
    <w:tmpl w:val="165629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4C03873"/>
    <w:multiLevelType w:val="hybridMultilevel"/>
    <w:tmpl w:val="B91633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7CB5FF0"/>
    <w:multiLevelType w:val="hybridMultilevel"/>
    <w:tmpl w:val="EBC47F96"/>
    <w:lvl w:ilvl="0" w:tplc="CD2E1C74">
      <w:start w:val="1"/>
      <w:numFmt w:val="decimal"/>
      <w:lvlText w:val="%1."/>
      <w:lvlJc w:val="left"/>
      <w:pPr>
        <w:ind w:left="6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40" w:hanging="360"/>
      </w:pPr>
    </w:lvl>
    <w:lvl w:ilvl="2" w:tplc="0409001B" w:tentative="1">
      <w:start w:val="1"/>
      <w:numFmt w:val="lowerRoman"/>
      <w:lvlText w:val="%3."/>
      <w:lvlJc w:val="right"/>
      <w:pPr>
        <w:ind w:left="2060" w:hanging="180"/>
      </w:pPr>
    </w:lvl>
    <w:lvl w:ilvl="3" w:tplc="0409000F" w:tentative="1">
      <w:start w:val="1"/>
      <w:numFmt w:val="decimal"/>
      <w:lvlText w:val="%4."/>
      <w:lvlJc w:val="left"/>
      <w:pPr>
        <w:ind w:left="2780" w:hanging="360"/>
      </w:pPr>
    </w:lvl>
    <w:lvl w:ilvl="4" w:tplc="04090019" w:tentative="1">
      <w:start w:val="1"/>
      <w:numFmt w:val="lowerLetter"/>
      <w:lvlText w:val="%5."/>
      <w:lvlJc w:val="left"/>
      <w:pPr>
        <w:ind w:left="3500" w:hanging="360"/>
      </w:pPr>
    </w:lvl>
    <w:lvl w:ilvl="5" w:tplc="0409001B" w:tentative="1">
      <w:start w:val="1"/>
      <w:numFmt w:val="lowerRoman"/>
      <w:lvlText w:val="%6."/>
      <w:lvlJc w:val="right"/>
      <w:pPr>
        <w:ind w:left="4220" w:hanging="180"/>
      </w:pPr>
    </w:lvl>
    <w:lvl w:ilvl="6" w:tplc="0409000F" w:tentative="1">
      <w:start w:val="1"/>
      <w:numFmt w:val="decimal"/>
      <w:lvlText w:val="%7."/>
      <w:lvlJc w:val="left"/>
      <w:pPr>
        <w:ind w:left="4940" w:hanging="360"/>
      </w:pPr>
    </w:lvl>
    <w:lvl w:ilvl="7" w:tplc="04090019" w:tentative="1">
      <w:start w:val="1"/>
      <w:numFmt w:val="lowerLetter"/>
      <w:lvlText w:val="%8."/>
      <w:lvlJc w:val="left"/>
      <w:pPr>
        <w:ind w:left="5660" w:hanging="360"/>
      </w:pPr>
    </w:lvl>
    <w:lvl w:ilvl="8" w:tplc="0409001B" w:tentative="1">
      <w:start w:val="1"/>
      <w:numFmt w:val="lowerRoman"/>
      <w:lvlText w:val="%9."/>
      <w:lvlJc w:val="right"/>
      <w:pPr>
        <w:ind w:left="6380" w:hanging="180"/>
      </w:pPr>
    </w:lvl>
  </w:abstractNum>
  <w:abstractNum w:abstractNumId="15">
    <w:nsid w:val="596B25B3"/>
    <w:multiLevelType w:val="hybridMultilevel"/>
    <w:tmpl w:val="008E9BDC"/>
    <w:lvl w:ilvl="0" w:tplc="551C828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AB928FC"/>
    <w:multiLevelType w:val="hybridMultilevel"/>
    <w:tmpl w:val="1AC082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C4E6633"/>
    <w:multiLevelType w:val="hybridMultilevel"/>
    <w:tmpl w:val="12CECC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0B55555"/>
    <w:multiLevelType w:val="hybridMultilevel"/>
    <w:tmpl w:val="C9F0B24A"/>
    <w:lvl w:ilvl="0" w:tplc="04090001">
      <w:start w:val="1"/>
      <w:numFmt w:val="bullet"/>
      <w:lvlText w:val=""/>
      <w:lvlJc w:val="left"/>
      <w:pPr>
        <w:ind w:left="84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5" w:hanging="360"/>
      </w:pPr>
      <w:rPr>
        <w:rFonts w:ascii="Wingdings" w:hAnsi="Wingdings" w:hint="default"/>
      </w:rPr>
    </w:lvl>
  </w:abstractNum>
  <w:abstractNum w:abstractNumId="19">
    <w:nsid w:val="615A7503"/>
    <w:multiLevelType w:val="hybridMultilevel"/>
    <w:tmpl w:val="A4C462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AC30487"/>
    <w:multiLevelType w:val="hybridMultilevel"/>
    <w:tmpl w:val="DF86AE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B32216E"/>
    <w:multiLevelType w:val="hybridMultilevel"/>
    <w:tmpl w:val="89EEFBD4"/>
    <w:lvl w:ilvl="0" w:tplc="8E8C3CF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EC26782"/>
    <w:multiLevelType w:val="multilevel"/>
    <w:tmpl w:val="161A55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hAnsiTheme="minorHAnsi" w:hint="default"/>
        <w:sz w:val="24"/>
        <w:szCs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728358CF"/>
    <w:multiLevelType w:val="hybridMultilevel"/>
    <w:tmpl w:val="6A1043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B151DA5"/>
    <w:multiLevelType w:val="hybridMultilevel"/>
    <w:tmpl w:val="160AF1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18"/>
  </w:num>
  <w:num w:numId="3">
    <w:abstractNumId w:val="6"/>
  </w:num>
  <w:num w:numId="4">
    <w:abstractNumId w:val="0"/>
  </w:num>
  <w:num w:numId="5">
    <w:abstractNumId w:val="14"/>
  </w:num>
  <w:num w:numId="6">
    <w:abstractNumId w:val="8"/>
  </w:num>
  <w:num w:numId="7">
    <w:abstractNumId w:val="1"/>
  </w:num>
  <w:num w:numId="8">
    <w:abstractNumId w:val="23"/>
  </w:num>
  <w:num w:numId="9">
    <w:abstractNumId w:val="7"/>
  </w:num>
  <w:num w:numId="10">
    <w:abstractNumId w:val="12"/>
  </w:num>
  <w:num w:numId="11">
    <w:abstractNumId w:val="13"/>
  </w:num>
  <w:num w:numId="12">
    <w:abstractNumId w:val="19"/>
  </w:num>
  <w:num w:numId="13">
    <w:abstractNumId w:val="2"/>
  </w:num>
  <w:num w:numId="14">
    <w:abstractNumId w:val="20"/>
  </w:num>
  <w:num w:numId="15">
    <w:abstractNumId w:val="5"/>
  </w:num>
  <w:num w:numId="16">
    <w:abstractNumId w:val="16"/>
  </w:num>
  <w:num w:numId="17">
    <w:abstractNumId w:val="4"/>
  </w:num>
  <w:num w:numId="18">
    <w:abstractNumId w:val="17"/>
  </w:num>
  <w:num w:numId="19">
    <w:abstractNumId w:val="3"/>
  </w:num>
  <w:num w:numId="20">
    <w:abstractNumId w:val="21"/>
  </w:num>
  <w:num w:numId="21">
    <w:abstractNumId w:val="15"/>
  </w:num>
  <w:num w:numId="22">
    <w:abstractNumId w:val="9"/>
  </w:num>
  <w:num w:numId="23">
    <w:abstractNumId w:val="22"/>
  </w:num>
  <w:num w:numId="2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0"/>
  </w:num>
  <w:num w:numId="2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5A12"/>
    <w:rsid w:val="00002234"/>
    <w:rsid w:val="00033A2F"/>
    <w:rsid w:val="00043D3D"/>
    <w:rsid w:val="000714AD"/>
    <w:rsid w:val="000908F8"/>
    <w:rsid w:val="001042D8"/>
    <w:rsid w:val="001352BF"/>
    <w:rsid w:val="001537F1"/>
    <w:rsid w:val="001923DA"/>
    <w:rsid w:val="001B4264"/>
    <w:rsid w:val="001D2C70"/>
    <w:rsid w:val="001E2479"/>
    <w:rsid w:val="001E5C4F"/>
    <w:rsid w:val="001F43F4"/>
    <w:rsid w:val="00224481"/>
    <w:rsid w:val="00243062"/>
    <w:rsid w:val="0024320A"/>
    <w:rsid w:val="0026520D"/>
    <w:rsid w:val="002A23B0"/>
    <w:rsid w:val="003234D8"/>
    <w:rsid w:val="00336E7C"/>
    <w:rsid w:val="003858E4"/>
    <w:rsid w:val="003A2726"/>
    <w:rsid w:val="003A5A9C"/>
    <w:rsid w:val="004117CA"/>
    <w:rsid w:val="004D6FBF"/>
    <w:rsid w:val="00525A12"/>
    <w:rsid w:val="005348E5"/>
    <w:rsid w:val="005420FD"/>
    <w:rsid w:val="00556CF6"/>
    <w:rsid w:val="0058367F"/>
    <w:rsid w:val="005B357F"/>
    <w:rsid w:val="005D6C25"/>
    <w:rsid w:val="005E69F3"/>
    <w:rsid w:val="00620286"/>
    <w:rsid w:val="006A07C2"/>
    <w:rsid w:val="006D3A35"/>
    <w:rsid w:val="006E0E3D"/>
    <w:rsid w:val="006E4A62"/>
    <w:rsid w:val="006F2D5E"/>
    <w:rsid w:val="00716A0B"/>
    <w:rsid w:val="00752823"/>
    <w:rsid w:val="00754BC6"/>
    <w:rsid w:val="00754DC1"/>
    <w:rsid w:val="007666C3"/>
    <w:rsid w:val="007B6D26"/>
    <w:rsid w:val="007B72CB"/>
    <w:rsid w:val="007E4AC7"/>
    <w:rsid w:val="00805470"/>
    <w:rsid w:val="00825148"/>
    <w:rsid w:val="008B348E"/>
    <w:rsid w:val="008B671B"/>
    <w:rsid w:val="008C07B5"/>
    <w:rsid w:val="008C11F1"/>
    <w:rsid w:val="008D37CD"/>
    <w:rsid w:val="009102DA"/>
    <w:rsid w:val="00920C87"/>
    <w:rsid w:val="0094302A"/>
    <w:rsid w:val="009C2C13"/>
    <w:rsid w:val="009E0F94"/>
    <w:rsid w:val="00A2664A"/>
    <w:rsid w:val="00A3123F"/>
    <w:rsid w:val="00A412A5"/>
    <w:rsid w:val="00A71927"/>
    <w:rsid w:val="00AD25FB"/>
    <w:rsid w:val="00AE0C10"/>
    <w:rsid w:val="00AE4BEE"/>
    <w:rsid w:val="00AE6002"/>
    <w:rsid w:val="00B0083E"/>
    <w:rsid w:val="00B15F35"/>
    <w:rsid w:val="00B17F8C"/>
    <w:rsid w:val="00B43B40"/>
    <w:rsid w:val="00B45E79"/>
    <w:rsid w:val="00B47B77"/>
    <w:rsid w:val="00B5170C"/>
    <w:rsid w:val="00B70452"/>
    <w:rsid w:val="00BC04FD"/>
    <w:rsid w:val="00C37A29"/>
    <w:rsid w:val="00C37DDD"/>
    <w:rsid w:val="00C56987"/>
    <w:rsid w:val="00C95325"/>
    <w:rsid w:val="00CF1488"/>
    <w:rsid w:val="00D26FAC"/>
    <w:rsid w:val="00D34CED"/>
    <w:rsid w:val="00D70987"/>
    <w:rsid w:val="00D87187"/>
    <w:rsid w:val="00DF3EB3"/>
    <w:rsid w:val="00E15BC7"/>
    <w:rsid w:val="00E15D4C"/>
    <w:rsid w:val="00E578C2"/>
    <w:rsid w:val="00E6119D"/>
    <w:rsid w:val="00E97978"/>
    <w:rsid w:val="00EB3F9F"/>
    <w:rsid w:val="00EE0FE9"/>
    <w:rsid w:val="00F05E2F"/>
    <w:rsid w:val="00F23372"/>
    <w:rsid w:val="00F33206"/>
    <w:rsid w:val="00F404C0"/>
    <w:rsid w:val="00FD0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40E00C6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4302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D37CD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37CD"/>
    <w:rPr>
      <w:rFonts w:ascii="Lucida Grande" w:hAnsi="Lucida Grande" w:cs="Lucida Grand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EE0FE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4302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D37CD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37CD"/>
    <w:rPr>
      <w:rFonts w:ascii="Lucida Grande" w:hAnsi="Lucida Grande" w:cs="Lucida Grand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EE0FE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350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1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image" Target="media/image1.jpeg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72D9E9CD-70BB-424F-A459-12037DC955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376</Words>
  <Characters>2148</Characters>
  <Application>Microsoft Macintosh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Missoula County Public Schools</Company>
  <LinksUpToDate>false</LinksUpToDate>
  <CharactersWithSpaces>2519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MCPS</dc:creator>
  <cp:lastModifiedBy>Heather Davis Schmidt</cp:lastModifiedBy>
  <cp:revision>2</cp:revision>
  <cp:lastPrinted>2013-09-05T13:04:00Z</cp:lastPrinted>
  <dcterms:created xsi:type="dcterms:W3CDTF">2013-12-03T13:27:00Z</dcterms:created>
  <dcterms:modified xsi:type="dcterms:W3CDTF">2013-12-03T13:27:00Z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2012-11-26T00:00:00Z</vt:filetime>
  </property>
  <property fmtid="{D5CDD505-2E9C-101B-9397-08002B2CF9AE}" pid="3" name="LastSaved">
    <vt:filetime>2012-12-10T00:00:00Z</vt:filetime>
  </property>
</Properties>
</file>